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WORLD FUEL SERVICES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981475106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488972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488972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488972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59565</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59565</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59565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0.56%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TRUST AND BANKING COMPANY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3" w:name="page4"/>
    <w:bookmarkEnd w:id="3"/>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6" w:right="1440" w:bottom="0" w:gutter="0" w:footer="0" w:header="0"/>
        </w:sectPr>
      </w:pPr>
    </w:p>
    <w:bookmarkStart w:id="4" w:name="page5"/>
    <w:bookmarkEnd w:id="4"/>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5900"/>
        <w:spacing w:after="0"/>
        <w:rPr>
          <w:sz w:val="20"/>
          <w:szCs w:val="20"/>
          <w:color w:val="auto"/>
        </w:rPr>
      </w:pPr>
      <w:r>
        <w:rPr>
          <w:rFonts w:ascii="Courier New" w:cs="Courier New" w:eastAsia="Courier New" w:hAnsi="Courier New"/>
          <w:sz w:val="18"/>
          <w:szCs w:val="18"/>
          <w:color w:val="auto"/>
        </w:rPr>
        <w:t>0</w:t>
      </w:r>
    </w:p>
    <w:p>
      <w:pPr>
        <w:ind w:left="506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981475106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INVESTMENTS</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44"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981475106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LIMITED (Sussie)</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80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ectPr>
          <w:pgSz w:w="11900" w:h="16838" w:orient="portrait"/>
          <w:cols w:equalWidth="0" w:num="1">
            <w:col w:w="10219"/>
          </w:cols>
          <w:pgMar w:left="240" w:top="136" w:right="1440" w:bottom="0" w:gutter="0" w:footer="0" w:header="0"/>
        </w:sectPr>
      </w:pPr>
    </w:p>
    <w:bookmarkStart w:id="8" w:name="page9"/>
    <w:bookmarkEnd w:id="8"/>
    <w:p>
      <w:pPr>
        <w:ind w:left="860" w:right="231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9" w:name="page10"/>
    <w:bookmarkEnd w:id="9"/>
    <w:p>
      <w:pPr>
        <w:ind w:left="860" w:right="35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2540"/>
        <w:spacing w:after="0"/>
        <w:rPr>
          <w:sz w:val="20"/>
          <w:szCs w:val="20"/>
          <w:color w:val="auto"/>
        </w:rPr>
      </w:pPr>
      <w:r>
        <w:rPr>
          <w:rFonts w:ascii="Courier New" w:cs="Courier New" w:eastAsia="Courier New" w:hAnsi="Courier New"/>
          <w:sz w:val="18"/>
          <w:szCs w:val="18"/>
          <w:color w:val="auto"/>
        </w:rPr>
        <w:t>700 South Royal Poinciana Blvd Suite 800</w:t>
      </w:r>
    </w:p>
    <w:p>
      <w:pPr>
        <w:ind w:left="2540"/>
        <w:spacing w:after="0"/>
        <w:tabs>
          <w:tab w:leader="none" w:pos="4200" w:val="left"/>
        </w:tabs>
        <w:rPr>
          <w:sz w:val="20"/>
          <w:szCs w:val="20"/>
          <w:color w:val="auto"/>
        </w:rPr>
      </w:pPr>
      <w:r>
        <w:rPr>
          <w:rFonts w:ascii="Courier New" w:cs="Courier New" w:eastAsia="Courier New" w:hAnsi="Courier New"/>
          <w:sz w:val="18"/>
          <w:szCs w:val="18"/>
          <w:color w:val="auto"/>
        </w:rPr>
        <w:t>Miami Springs,</w:t>
      </w:r>
      <w:r>
        <w:rPr>
          <w:sz w:val="20"/>
          <w:szCs w:val="20"/>
          <w:color w:val="auto"/>
        </w:rPr>
        <w:tab/>
      </w:r>
      <w:r>
        <w:rPr>
          <w:rFonts w:ascii="Courier New" w:cs="Courier New" w:eastAsia="Courier New" w:hAnsi="Courier New"/>
          <w:sz w:val="16"/>
          <w:szCs w:val="16"/>
          <w:color w:val="auto"/>
        </w:rPr>
        <w:t>FL 33166</w:t>
      </w:r>
    </w:p>
    <w:p>
      <w:pPr>
        <w:sectPr>
          <w:pgSz w:w="11900" w:h="16838" w:orient="portrait"/>
          <w:cols w:equalWidth="0" w:num="1">
            <w:col w:w="10219"/>
          </w:cols>
          <w:pgMar w:left="240" w:top="136" w:right="1440" w:bottom="0" w:gutter="0" w:footer="0" w:header="0"/>
        </w:sectPr>
      </w:pPr>
    </w:p>
    <w:bookmarkStart w:id="11" w:name="page12"/>
    <w:bookmarkEnd w:id="11"/>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42" w:right="1440" w:bottom="0" w:gutter="0" w:footer="0" w:header="0"/>
        </w:sectPr>
      </w:pPr>
    </w:p>
    <w:bookmarkStart w:id="12" w:name="page13"/>
    <w:bookmarkEnd w:id="12"/>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WORLD FUEL SERVICES CORP</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981475106</w:t>
      </w:r>
    </w:p>
    <w:p>
      <w:pPr>
        <w:spacing w:after="0" w:line="5" w:lineRule="exact"/>
        <w:rPr>
          <w:sz w:val="20"/>
          <w:szCs w:val="20"/>
          <w:color w:val="auto"/>
        </w:rPr>
      </w:pPr>
    </w:p>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w:t>
      </w:r>
    </w:p>
    <w:p>
      <w:pPr>
        <w:sectPr>
          <w:pgSz w:w="11900" w:h="16838" w:orient="portrait"/>
          <w:cols w:equalWidth="0" w:num="1">
            <w:col w:w="10219"/>
          </w:cols>
          <w:pgMar w:left="240" w:top="136" w:right="1440" w:bottom="0" w:gutter="0" w:footer="0" w:header="0"/>
        </w:sectPr>
      </w:pPr>
    </w:p>
    <w:bookmarkStart w:id="13" w:name="page14"/>
    <w:bookmarkEnd w:id="13"/>
    <w:p>
      <w:pPr>
        <w:ind w:left="860"/>
        <w:spacing w:after="0"/>
        <w:rPr>
          <w:sz w:val="20"/>
          <w:szCs w:val="20"/>
          <w:color w:val="auto"/>
        </w:rPr>
      </w:pPr>
      <w:r>
        <w:rPr>
          <w:rFonts w:ascii="Courier New" w:cs="Courier New" w:eastAsia="Courier New" w:hAnsi="Courier New"/>
          <w:sz w:val="18"/>
          <w:szCs w:val="18"/>
          <w:color w:val="auto"/>
        </w:rPr>
        <w:t>Company Act of 1940 (15 U.S.C. 80a-8).</w:t>
      </w: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548537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5.13%</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548537</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4319" w:hanging="849"/>
        <w:spacing w:after="0" w:line="235" w:lineRule="auto"/>
        <w:tabs>
          <w:tab w:leader="none" w:pos="1489"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2"/>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 548537</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9"/>
        <w:spacing w:after="0" w:line="235" w:lineRule="auto"/>
        <w:tabs>
          <w:tab w:leader="none" w:pos="138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1999" w:hanging="109"/>
        <w:spacing w:after="0" w:line="235" w:lineRule="auto"/>
        <w:tabs>
          <w:tab w:leader="none" w:pos="1276"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ectPr>
          <w:pgSz w:w="11900" w:h="16838" w:orient="portrait"/>
          <w:cols w:equalWidth="0" w:num="1">
            <w:col w:w="10219"/>
          </w:cols>
          <w:pgMar w:left="240" w:top="136" w:right="1440" w:bottom="0" w:gutter="0" w:footer="0" w:header="0"/>
        </w:sectPr>
      </w:pPr>
    </w:p>
    <w:bookmarkStart w:id="14" w:name="page15"/>
    <w:bookmarkEnd w:id="14"/>
    <w:p>
      <w:pPr>
        <w:ind w:left="1700" w:right="1879"/>
        <w:spacing w:after="0" w:line="235" w:lineRule="auto"/>
        <w:rPr>
          <w:sz w:val="20"/>
          <w:szCs w:val="20"/>
          <w:color w:val="auto"/>
        </w:rPr>
      </w:pPr>
      <w:r>
        <w:rPr>
          <w:rFonts w:ascii="Courier New" w:cs="Courier New" w:eastAsia="Courier New" w:hAnsi="Courier New"/>
          <w:sz w:val="18"/>
          <w:szCs w:val="18"/>
          <w:color w:val="auto"/>
        </w:rPr>
        <w:t>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10, 2003</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Lois Towers</w:t>
      </w:r>
    </w:p>
    <w:p>
      <w:pPr>
        <w:ind w:left="5060"/>
        <w:spacing w:after="0" w:line="238" w:lineRule="auto"/>
        <w:rPr>
          <w:sz w:val="20"/>
          <w:szCs w:val="20"/>
          <w:color w:val="auto"/>
        </w:rPr>
      </w:pPr>
      <w:r>
        <w:rPr>
          <w:rFonts w:ascii="Courier New" w:cs="Courier New" w:eastAsia="Courier New" w:hAnsi="Courier New"/>
          <w:sz w:val="18"/>
          <w:szCs w:val="18"/>
          <w:color w:val="auto"/>
        </w:rPr>
        <w:t>Compliance Officer</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lvl w:ilvl="1">
      <w:lvlJc w:val="left"/>
      <w:lvlText w:val="(%2)"/>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lvl w:ilvl="1">
      <w:lvlJc w:val="left"/>
      <w:lvlText w:val="(%2)"/>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Letter"/>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lvl w:ilvl="1">
      <w:lvlJc w:val="left"/>
      <w:lvlText w:val="(%2)"/>
      <w:numFmt w:val="decimal"/>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9"/>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lvl w:ilvl="1">
      <w:lvlJc w:val="left"/>
      <w:lvlText w:val="(%2)"/>
      <w:numFmt w:val="decimal"/>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lvl w:ilvl="1">
      <w:lvlJc w:val="left"/>
      <w:lvlText w:val="(%2)"/>
      <w:numFmt w:val="decimal"/>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1)"/>
      <w:numFmt w:val="lowerLetter"/>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lvl w:ilvl="1">
      <w:lvlJc w:val="left"/>
      <w:lvlText w:val="(%2)"/>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lvl w:ilvl="1">
      <w:lvlJc w:val="left"/>
      <w:lvlText w:val="(%2)"/>
      <w:numFmt w:val="decimal"/>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lvl w:ilvl="1">
      <w:lvlJc w:val="left"/>
      <w:lvlText w:val="(%2)"/>
      <w:numFmt w:val="decimal"/>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lvl w:ilvl="1">
      <w:lvlJc w:val="left"/>
      <w:lvlText w:val="(%2)"/>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7"/>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lowerLetter"/>
      <w:start w:val="3"/>
    </w:lvl>
    <w:lvl w:ilvl="1">
      <w:lvlJc w:val="left"/>
      <w:lvlText w:val="(%2)"/>
      <w:numFmt w:val="lowerLetter"/>
      <w:start w:val="9"/>
    </w:lvl>
  </w:abstractNum>
  <w:abstractNum w:abstractNumId="141">
    <w:nsid w:val="7AB49DAF"/>
    <w:multiLevelType w:val="hybridMultilevel"/>
    <w:lvl w:ilvl="0">
      <w:lvlJc w:val="left"/>
      <w:lvlText w:val="(%1)"/>
      <w:numFmt w:val="lowerRoman"/>
      <w:start w:val="2"/>
    </w:lvl>
  </w:abstractNum>
  <w:abstractNum w:abstractNumId="142">
    <w:nsid w:val="759F82CD"/>
    <w:multiLevelType w:val="hybridMultilevel"/>
    <w:lvl w:ilvl="0">
      <w:lvlJc w:val="left"/>
      <w:lvlText w:val="(%1)"/>
      <w:numFmt w:val="lowerRoman"/>
      <w:start w:val="4"/>
    </w:lvl>
  </w:abstractNum>
  <w:abstractNum w:abstractNumId="143">
    <w:nsid w:val="61E74EA3"/>
    <w:multiLevelType w:val="hybridMultilevel"/>
    <w:lvl w:ilvl="0">
      <w:lvlJc w:val="left"/>
      <w:lvlText w:val="(%1)"/>
      <w:numFmt w:val="lowerLetter"/>
      <w:start w:val="1"/>
    </w:lvl>
  </w:abstractNum>
  <w:abstractNum w:abstractNumId="144">
    <w:nsid w:val="597B4D8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2019-12-12T10:51:23Z</dcterms:created>
  <dcterms:modified xsi:type="dcterms:W3CDTF">2019-12-12T10:51:23Z</dcterms:modified>
</cp:coreProperties>
</file>